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易考系统操作指南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一、考前准备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7325" cy="2962910"/>
            <wp:effectExtent l="12700" t="12700" r="23495" b="26670"/>
            <wp:docPr id="5" name="图片 5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7325" cy="2962910"/>
            <wp:effectExtent l="12700" t="12700" r="23495" b="26670"/>
            <wp:docPr id="3" name="图片 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7325" cy="2879090"/>
            <wp:effectExtent l="12700" t="12700" r="23495" b="19050"/>
            <wp:docPr id="4" name="图片 4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790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7325" cy="2962910"/>
            <wp:effectExtent l="12700" t="12700" r="23495" b="26670"/>
            <wp:docPr id="6" name="图片 6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7325" cy="2962910"/>
            <wp:effectExtent l="12700" t="12700" r="23495" b="26670"/>
            <wp:docPr id="7" name="图片 7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二、考试操作步骤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1、打开谷歌浏览器，根据我院通知公布的相应课程网址，在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谷歌浏览器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（请提前下载好谷歌浏览器）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中打开考试网页。</w:t>
      </w:r>
    </w:p>
    <w:p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186555" cy="2312035"/>
            <wp:effectExtent l="0" t="0" r="4445" b="4445"/>
            <wp:docPr id="1" name="图片 1" descr="21456532b96646cec0b53dad69a50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456532b96646cec0b53dad69a505d"/>
                    <pic:cNvPicPr>
                      <a:picLocks noChangeAspect="1"/>
                    </pic:cNvPicPr>
                  </pic:nvPicPr>
                  <pic:blipFill>
                    <a:blip r:embed="rId9"/>
                    <a:srcRect t="3444" b="16163"/>
                    <a:stretch>
                      <a:fillRect/>
                    </a:stretch>
                  </pic:blipFill>
                  <pic:spPr>
                    <a:xfrm>
                      <a:off x="0" y="0"/>
                      <a:ext cx="4186555" cy="23120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打开考试网页后，点击下方的【调试设备】，可查看拍摄画面，请确保正面面对摄像头且面部始终可见。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0500" cy="3656965"/>
            <wp:effectExtent l="12700" t="12700" r="20320" b="18415"/>
            <wp:docPr id="12" name="图片 12" descr="302a1e590280d6e86f70d8fa115e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02a1e590280d6e86f70d8fa115e4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569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7325" cy="2962910"/>
            <wp:effectExtent l="12700" t="12700" r="23495" b="26670"/>
            <wp:docPr id="8" name="图片 8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</w:t>
      </w:r>
      <w:r>
        <w:rPr>
          <w:rFonts w:hint="eastAsia" w:ascii="宋体" w:hAnsi="宋体" w:eastAsia="宋体" w:cs="宋体"/>
          <w:sz w:val="24"/>
          <w:szCs w:val="24"/>
        </w:rPr>
        <w:t>输入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准考证号码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进入人脸验证界面。</w:t>
      </w:r>
      <w:r>
        <w:rPr>
          <w:rFonts w:hint="eastAsia" w:ascii="宋体" w:hAnsi="宋体" w:eastAsia="宋体" w:cs="宋体"/>
          <w:sz w:val="24"/>
          <w:szCs w:val="24"/>
        </w:rPr>
        <w:t>人脸核验成功后，进入考试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页面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审核信息是否准确并</w:t>
      </w:r>
      <w:r>
        <w:rPr>
          <w:rFonts w:hint="eastAsia" w:ascii="宋体" w:hAnsi="宋体" w:eastAsia="宋体" w:cs="宋体"/>
          <w:sz w:val="24"/>
          <w:szCs w:val="24"/>
        </w:rPr>
        <w:t>阅读考试须知，等待考试开始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3662680"/>
            <wp:effectExtent l="12700" t="12700" r="16510" b="12700"/>
            <wp:docPr id="17" name="图片 17" descr="C:\Users\继续教育部\Desktop\5631386a87d919c45bd72768b3508a7.png5631386a87d919c45bd72768b3508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继续教育部\Desktop\5631386a87d919c45bd72768b3508a7.png5631386a87d919c45bd72768b3508a7"/>
                    <pic:cNvPicPr>
                      <a:picLocks noChangeAspect="1"/>
                    </pic:cNvPicPr>
                  </pic:nvPicPr>
                  <pic:blipFill>
                    <a:blip r:embed="rId12"/>
                    <a:srcRect b="64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26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19700" cy="1568450"/>
            <wp:effectExtent l="0" t="0" r="7620" b="1270"/>
            <wp:docPr id="19" name="图片 19" descr="C:\Users\继续教育部\Desktop\修改图片3.jpg修改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继续教育部\Desktop\修改图片3.jpg修改图片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968" cy="156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2962910"/>
            <wp:effectExtent l="12700" t="12700" r="23495" b="26670"/>
            <wp:docPr id="9" name="图片 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2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考试结束后，在下方作答区按考题要求将压缩包上传至【附件】</w:t>
      </w:r>
    </w:p>
    <w:p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（PS：【附件】选项在答题界面最下方，向下滑动鼠标即可见）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57775" cy="1967230"/>
            <wp:effectExtent l="12700" t="12700" r="19685" b="16510"/>
            <wp:docPr id="2" name="图片 2" descr="58ed867cc9e01af1280b1d1b15b14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8ed867cc9e01af1280b1d1b15b144a"/>
                    <pic:cNvPicPr>
                      <a:picLocks noChangeAspect="1"/>
                    </pic:cNvPicPr>
                  </pic:nvPicPr>
                  <pic:blipFill>
                    <a:blip r:embed="rId15"/>
                    <a:srcRect r="3569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9672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28565" cy="2134870"/>
            <wp:effectExtent l="12700" t="12700" r="18415" b="16510"/>
            <wp:docPr id="10" name="图片 10" descr="55f59a5e230ee2c820ab524ecf93c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5f59a5e230ee2c820ab524ecf93cfc"/>
                    <pic:cNvPicPr>
                      <a:picLocks noChangeAspect="1"/>
                    </pic:cNvPicPr>
                  </pic:nvPicPr>
                  <pic:blipFill>
                    <a:blip r:embed="rId16"/>
                    <a:srcRect r="30680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21348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确认上传成功后，点击【下一题】或者【结束考试】，即可结束本次考试。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960" cy="3646170"/>
            <wp:effectExtent l="12700" t="12700" r="22860" b="13970"/>
            <wp:docPr id="11" name="图片 11" descr="1e9d932a4399301fa9656cbb5012b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e9d932a4399301fa9656cbb5012bf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461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567" w:right="1800" w:bottom="567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EB9D06"/>
    <w:multiLevelType w:val="singleLevel"/>
    <w:tmpl w:val="C2EB9D06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521BC50B"/>
    <w:multiLevelType w:val="singleLevel"/>
    <w:tmpl w:val="521BC50B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F147E2B"/>
    <w:rsid w:val="504F413F"/>
    <w:rsid w:val="76D8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2022-04-21T02:32:00Z</dcterms:created>
  <dc:creator>继续教育部</dc:creator>
  <cp:lastModifiedBy>心在飞</cp:lastModifiedBy>
  <dcterms:modified xsi:type="dcterms:W3CDTF">2022-04-21T03:33:08Z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commondata">
    <vt:lpwstr>eyJoZGlkIjoiOGI4NjI5OTBmMDM1ODFlMDkzNDFlZTFiMWNhZWU5ZTMifQ==</vt:lpwstr>
  </property>
  <property fmtid="{D5CDD505-2E9C-101B-9397-08002B2CF9AE}" pid="4" name="ICV">
    <vt:lpwstr>297CE2029B614E7AA7CF188F72F5C0DA</vt:lpwstr>
  </property>
</Properties>
</file>